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342" w:type="dxa"/>
        <w:tblLook w:val="01E0" w:firstRow="1" w:lastRow="1" w:firstColumn="1" w:lastColumn="1" w:noHBand="0" w:noVBand="0"/>
      </w:tblPr>
      <w:tblGrid>
        <w:gridCol w:w="4230"/>
        <w:gridCol w:w="5886"/>
      </w:tblGrid>
      <w:tr w:rsidR="00D362D4" w:rsidRPr="00833077" w:rsidTr="00BB3D54">
        <w:trPr>
          <w:trHeight w:val="237"/>
        </w:trPr>
        <w:tc>
          <w:tcPr>
            <w:tcW w:w="4230" w:type="dxa"/>
          </w:tcPr>
          <w:p w:rsidR="00D362D4" w:rsidRPr="00833077" w:rsidRDefault="00D362D4" w:rsidP="00A10B23">
            <w:pPr>
              <w:jc w:val="center"/>
              <w:rPr>
                <w:rFonts w:ascii="Times New Roman" w:hAnsi="Times New Roman"/>
              </w:rPr>
            </w:pPr>
            <w:r w:rsidRPr="00833077">
              <w:rPr>
                <w:rFonts w:ascii="Times New Roman" w:hAnsi="Times New Roman"/>
              </w:rPr>
              <w:t>ỦY BAN NHÂN DÂN</w:t>
            </w:r>
          </w:p>
        </w:tc>
        <w:tc>
          <w:tcPr>
            <w:tcW w:w="5886" w:type="dxa"/>
          </w:tcPr>
          <w:p w:rsidR="00D362D4" w:rsidRPr="00833077" w:rsidRDefault="00D362D4" w:rsidP="00A10B23">
            <w:pPr>
              <w:jc w:val="center"/>
              <w:rPr>
                <w:rFonts w:ascii="Times New Roman" w:hAnsi="Times New Roman"/>
                <w:b/>
              </w:rPr>
            </w:pPr>
            <w:r w:rsidRPr="00833077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D362D4" w:rsidRPr="00833077" w:rsidTr="00BB3D54">
        <w:trPr>
          <w:trHeight w:val="237"/>
        </w:trPr>
        <w:tc>
          <w:tcPr>
            <w:tcW w:w="4230" w:type="dxa"/>
          </w:tcPr>
          <w:p w:rsidR="00D362D4" w:rsidRPr="00833077" w:rsidRDefault="00D362D4" w:rsidP="00A10B23">
            <w:pPr>
              <w:jc w:val="center"/>
              <w:rPr>
                <w:rFonts w:ascii="Times New Roman" w:hAnsi="Times New Roman"/>
              </w:rPr>
            </w:pPr>
            <w:r w:rsidRPr="00833077">
              <w:rPr>
                <w:rFonts w:ascii="Times New Roman" w:hAnsi="Times New Roman"/>
              </w:rPr>
              <w:t>THÀNH PHỐ HỒ CHÍ MINH</w:t>
            </w:r>
          </w:p>
        </w:tc>
        <w:tc>
          <w:tcPr>
            <w:tcW w:w="5886" w:type="dxa"/>
          </w:tcPr>
          <w:p w:rsidR="00D362D4" w:rsidRPr="00833077" w:rsidRDefault="00D362D4" w:rsidP="00A10B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077">
              <w:rPr>
                <w:rFonts w:ascii="Times New Roman" w:hAnsi="Times New Roman"/>
                <w:b/>
                <w:sz w:val="26"/>
                <w:szCs w:val="26"/>
              </w:rPr>
              <w:t xml:space="preserve">    Độc lập -  Tự do  - Hạnh phúc</w:t>
            </w:r>
          </w:p>
        </w:tc>
      </w:tr>
      <w:tr w:rsidR="00D362D4" w:rsidRPr="00833077" w:rsidTr="00BB3D54">
        <w:trPr>
          <w:trHeight w:val="184"/>
        </w:trPr>
        <w:tc>
          <w:tcPr>
            <w:tcW w:w="4230" w:type="dxa"/>
          </w:tcPr>
          <w:p w:rsidR="00FC6B4A" w:rsidRPr="00833077" w:rsidRDefault="00FC6B4A" w:rsidP="00412853">
            <w:pPr>
              <w:jc w:val="center"/>
              <w:rPr>
                <w:rFonts w:ascii="Times New Roman" w:hAnsi="Times New Roman"/>
                <w:b/>
              </w:rPr>
            </w:pPr>
            <w:r w:rsidRPr="00833077">
              <w:rPr>
                <w:rFonts w:ascii="Times New Roman" w:hAnsi="Times New Roman"/>
                <w:b/>
              </w:rPr>
              <w:t xml:space="preserve">SỞ GIÁO DỤC </w:t>
            </w:r>
            <w:r w:rsidR="004977B5">
              <w:rPr>
                <w:rFonts w:ascii="Times New Roman" w:hAnsi="Times New Roman"/>
                <w:b/>
              </w:rPr>
              <w:t>VÀ</w:t>
            </w:r>
            <w:r w:rsidR="00B562C1">
              <w:rPr>
                <w:rFonts w:ascii="Times New Roman" w:hAnsi="Times New Roman"/>
                <w:b/>
              </w:rPr>
              <w:t xml:space="preserve"> ĐÀO TẠO </w:t>
            </w:r>
          </w:p>
          <w:p w:rsidR="00D362D4" w:rsidRPr="00833077" w:rsidRDefault="00BC3C7F" w:rsidP="0041285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1FF83A" wp14:editId="5F82A5AE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113665</wp:posOffset>
                      </wp:positionV>
                      <wp:extent cx="914400" cy="635"/>
                      <wp:effectExtent l="7620" t="8890" r="11430" b="952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8.95pt" to="14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veEgIAACk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886" w:type="dxa"/>
          </w:tcPr>
          <w:p w:rsidR="00D362D4" w:rsidRPr="00833077" w:rsidRDefault="00BC3C7F" w:rsidP="00A10B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145415</wp:posOffset>
                      </wp:positionV>
                      <wp:extent cx="1714500" cy="635"/>
                      <wp:effectExtent l="9525" t="12065" r="9525" b="63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1.45pt" to="21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7VFAIAACo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3086100" cy="114935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" o:spid="_x0000_s1026" editas="canvas" style="width:243pt;height:9.05pt;mso-position-horizontal-relative:char;mso-position-vertical-relative:line" coordsize="3086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TgVRD2gAAAAQ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861;height:114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362D4" w:rsidRPr="00833077" w:rsidTr="00BB3D54">
        <w:trPr>
          <w:trHeight w:val="288"/>
        </w:trPr>
        <w:tc>
          <w:tcPr>
            <w:tcW w:w="4230" w:type="dxa"/>
            <w:vAlign w:val="center"/>
          </w:tcPr>
          <w:p w:rsidR="00D362D4" w:rsidRPr="00833077" w:rsidRDefault="00BC3C7F" w:rsidP="008F1573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150495</wp:posOffset>
                      </wp:positionV>
                      <wp:extent cx="2743200" cy="495300"/>
                      <wp:effectExtent l="0" t="0" r="0" b="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7CD" w:rsidRDefault="00927C10" w:rsidP="002C37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</w:pPr>
                                  <w:bookmarkStart w:id="0" w:name="_GoBack"/>
                                  <w:r w:rsidRPr="00D003B6"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  <w:t xml:space="preserve">Về </w:t>
                                  </w:r>
                                  <w:r w:rsidR="00434EF0"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  <w:t xml:space="preserve">báo cáo </w:t>
                                  </w:r>
                                  <w:r w:rsidR="002C3713"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  <w:t xml:space="preserve">tình hình hoạt động </w:t>
                                  </w:r>
                                </w:p>
                                <w:p w:rsidR="002C3713" w:rsidRPr="00D003B6" w:rsidRDefault="002C3713" w:rsidP="002C371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vi-VN"/>
                                    </w:rPr>
                                    <w:t>của các cơ sở có yếu tố nước ngoài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6.45pt;margin-top:11.85pt;width:3in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" stroked="f">
                      <v:textbox>
                        <w:txbxContent>
                          <w:p w:rsidR="00F757CD" w:rsidRDefault="00927C10" w:rsidP="002C37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 w:rsidRPr="00D003B6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Về </w:t>
                            </w:r>
                            <w:r w:rsidR="00434EF0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báo cáo </w:t>
                            </w:r>
                            <w:r w:rsidR="002C3713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 xml:space="preserve">tình hình hoạt động </w:t>
                            </w:r>
                          </w:p>
                          <w:p w:rsidR="002C3713" w:rsidRPr="00D003B6" w:rsidRDefault="002C3713" w:rsidP="002C37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>của các cơ sở có yếu tố nước ngoài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4586">
              <w:rPr>
                <w:rFonts w:ascii="Times New Roman" w:hAnsi="Times New Roman"/>
              </w:rPr>
              <w:t xml:space="preserve">      </w:t>
            </w:r>
            <w:r w:rsidR="00637EE8">
              <w:rPr>
                <w:rFonts w:ascii="Times New Roman" w:hAnsi="Times New Roman"/>
              </w:rPr>
              <w:t xml:space="preserve">         </w:t>
            </w:r>
            <w:r w:rsidR="00962D2A">
              <w:rPr>
                <w:rFonts w:ascii="Times New Roman" w:hAnsi="Times New Roman"/>
              </w:rPr>
              <w:t>Số</w:t>
            </w:r>
            <w:r w:rsidR="00594586" w:rsidRPr="00833077">
              <w:rPr>
                <w:rFonts w:ascii="Times New Roman" w:hAnsi="Times New Roman"/>
              </w:rPr>
              <w:t xml:space="preserve">:  </w:t>
            </w:r>
            <w:r w:rsidR="008F1573">
              <w:rPr>
                <w:rFonts w:ascii="Times New Roman" w:hAnsi="Times New Roman"/>
                <w:lang w:val="vi-VN"/>
              </w:rPr>
              <w:t>2980</w:t>
            </w:r>
            <w:r w:rsidR="00594586" w:rsidRPr="00833077">
              <w:rPr>
                <w:rFonts w:ascii="Times New Roman" w:hAnsi="Times New Roman"/>
              </w:rPr>
              <w:t xml:space="preserve">/ </w:t>
            </w:r>
            <w:r w:rsidR="00FC71AE">
              <w:rPr>
                <w:rFonts w:ascii="Times New Roman" w:hAnsi="Times New Roman"/>
              </w:rPr>
              <w:t>GDĐT</w:t>
            </w:r>
            <w:r w:rsidR="00594586" w:rsidRPr="00833077">
              <w:rPr>
                <w:rFonts w:ascii="Times New Roman" w:hAnsi="Times New Roman"/>
              </w:rPr>
              <w:t>-TC</w:t>
            </w:r>
            <w:r w:rsidR="00594586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0E7B8243" wp14:editId="3340F2DF">
                      <wp:extent cx="1943100" cy="114300"/>
                      <wp:effectExtent l="0" t="0" r="0" b="0"/>
                      <wp:docPr id="3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" o:spid="_x0000_s1026" editas="canvas" style="width:153pt;height:9pt;mso-position-horizontal-relative:char;mso-position-vertical-relative:line" coordsize="1943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UW1Ij9sAAAAEAQAADwAAAAAAAAAAAAAAAABjAwAAZHJzL2Rvd25y&#10;ZXYueG1sUEsFBgAAAAAEAAQA8wAAAGsEAAAAAA==&#10;">
                      <v:shape id="_x0000_s1027" type="#_x0000_t75" style="position:absolute;width:19431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6" w:type="dxa"/>
          </w:tcPr>
          <w:p w:rsidR="00D362D4" w:rsidRPr="00833077" w:rsidRDefault="00BC178C" w:rsidP="008F1573">
            <w:pPr>
              <w:pStyle w:val="Heading5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</w:t>
            </w:r>
            <w:r w:rsidR="00BB3D54">
              <w:rPr>
                <w:szCs w:val="26"/>
              </w:rPr>
              <w:t xml:space="preserve">Thành phố </w:t>
            </w:r>
            <w:r w:rsidR="008F1573">
              <w:rPr>
                <w:szCs w:val="26"/>
              </w:rPr>
              <w:t xml:space="preserve"> Hồ Chí Minh, ngà</w:t>
            </w:r>
            <w:r w:rsidR="008F1573">
              <w:rPr>
                <w:szCs w:val="26"/>
                <w:lang w:val="vi-VN"/>
              </w:rPr>
              <w:t>y 18</w:t>
            </w:r>
            <w:r w:rsidR="00DF028D">
              <w:rPr>
                <w:szCs w:val="26"/>
                <w:lang w:val="vi-VN"/>
              </w:rPr>
              <w:t xml:space="preserve"> </w:t>
            </w:r>
            <w:r w:rsidR="00C875D8" w:rsidRPr="00833077">
              <w:rPr>
                <w:szCs w:val="26"/>
              </w:rPr>
              <w:t>tháng</w:t>
            </w:r>
            <w:r w:rsidR="00594586">
              <w:rPr>
                <w:szCs w:val="26"/>
              </w:rPr>
              <w:t xml:space="preserve"> </w:t>
            </w:r>
            <w:r w:rsidR="00CB732D">
              <w:rPr>
                <w:szCs w:val="26"/>
                <w:lang w:val="vi-VN"/>
              </w:rPr>
              <w:t xml:space="preserve">9 </w:t>
            </w:r>
            <w:r w:rsidR="00C875D8" w:rsidRPr="00833077">
              <w:rPr>
                <w:szCs w:val="26"/>
              </w:rPr>
              <w:t>năm 201</w:t>
            </w:r>
            <w:r w:rsidR="00962D2A">
              <w:rPr>
                <w:szCs w:val="26"/>
              </w:rPr>
              <w:t>5</w:t>
            </w:r>
            <w:r w:rsidR="00D362D4" w:rsidRPr="00833077">
              <w:rPr>
                <w:szCs w:val="26"/>
              </w:rPr>
              <w:t xml:space="preserve">    </w:t>
            </w:r>
          </w:p>
        </w:tc>
      </w:tr>
    </w:tbl>
    <w:p w:rsidR="00FA18F3" w:rsidRDefault="00AD1BC3" w:rsidP="00AD1BC3">
      <w:pPr>
        <w:tabs>
          <w:tab w:val="left" w:pos="5805"/>
        </w:tabs>
        <w:spacing w:before="120" w:after="120"/>
        <w:jc w:val="both"/>
        <w:rPr>
          <w:rFonts w:asciiTheme="majorHAnsi" w:hAnsiTheme="majorHAnsi" w:cstheme="majorHAnsi"/>
          <w:spacing w:val="-6"/>
          <w:sz w:val="28"/>
          <w:szCs w:val="28"/>
          <w:lang w:val="vi-VN"/>
        </w:rPr>
      </w:pPr>
      <w:r>
        <w:rPr>
          <w:rFonts w:asciiTheme="majorHAnsi" w:hAnsiTheme="majorHAnsi" w:cstheme="majorHAnsi"/>
          <w:spacing w:val="-6"/>
          <w:sz w:val="28"/>
          <w:szCs w:val="28"/>
        </w:rPr>
        <w:tab/>
      </w:r>
    </w:p>
    <w:p w:rsidR="0076317F" w:rsidRPr="0076317F" w:rsidRDefault="0076317F" w:rsidP="00AD1BC3">
      <w:pPr>
        <w:tabs>
          <w:tab w:val="left" w:pos="5805"/>
        </w:tabs>
        <w:spacing w:before="120" w:after="120"/>
        <w:jc w:val="both"/>
        <w:rPr>
          <w:rFonts w:asciiTheme="majorHAnsi" w:hAnsiTheme="majorHAnsi" w:cstheme="majorHAnsi"/>
          <w:spacing w:val="-6"/>
          <w:sz w:val="28"/>
          <w:szCs w:val="28"/>
          <w:lang w:val="vi-VN"/>
        </w:rPr>
      </w:pPr>
    </w:p>
    <w:p w:rsidR="00D003B6" w:rsidRPr="002C3713" w:rsidRDefault="00D003B6" w:rsidP="002C3713">
      <w:pPr>
        <w:spacing w:before="120" w:after="120"/>
        <w:ind w:left="1440"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C3713">
        <w:rPr>
          <w:rFonts w:asciiTheme="majorHAnsi" w:hAnsiTheme="majorHAnsi" w:cstheme="majorHAnsi"/>
          <w:sz w:val="26"/>
          <w:szCs w:val="26"/>
          <w:lang w:val="vi-VN"/>
        </w:rPr>
        <w:t>Kính gửi:</w:t>
      </w:r>
    </w:p>
    <w:p w:rsidR="002C3713" w:rsidRDefault="002C3713" w:rsidP="00D003B6">
      <w:pPr>
        <w:pStyle w:val="ListParagraph"/>
        <w:spacing w:before="120" w:after="120"/>
        <w:ind w:left="252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  <w:t xml:space="preserve">- </w:t>
      </w:r>
      <w:r w:rsidR="00CC019D" w:rsidRPr="00767E0D">
        <w:rPr>
          <w:rFonts w:asciiTheme="majorHAnsi" w:hAnsiTheme="majorHAnsi" w:cstheme="majorHAnsi"/>
          <w:spacing w:val="-4"/>
          <w:sz w:val="26"/>
          <w:szCs w:val="26"/>
          <w:lang w:val="vi-VN"/>
        </w:rPr>
        <w:t>Nhà đầu tư của trường có vốn đầu tư nước ngoài,</w:t>
      </w:r>
      <w:r w:rsidRPr="00767E0D">
        <w:rPr>
          <w:rFonts w:asciiTheme="majorHAnsi" w:hAnsiTheme="majorHAnsi" w:cstheme="majorHAnsi"/>
          <w:spacing w:val="-4"/>
          <w:sz w:val="26"/>
          <w:szCs w:val="26"/>
          <w:lang w:val="vi-VN"/>
        </w:rPr>
        <w:t xml:space="preserve"> có yếu tố nước ngoài</w:t>
      </w:r>
      <w:r w:rsidR="00767E0D" w:rsidRPr="00767E0D">
        <w:rPr>
          <w:rFonts w:asciiTheme="majorHAnsi" w:hAnsiTheme="majorHAnsi" w:cstheme="majorHAnsi"/>
          <w:spacing w:val="-4"/>
          <w:sz w:val="26"/>
          <w:szCs w:val="26"/>
          <w:lang w:val="vi-VN"/>
        </w:rPr>
        <w:t xml:space="preserve"> (loại hình tư thục)</w:t>
      </w:r>
      <w:r w:rsidR="00CC019D" w:rsidRPr="00767E0D">
        <w:rPr>
          <w:rFonts w:asciiTheme="majorHAnsi" w:hAnsiTheme="majorHAnsi" w:cstheme="majorHAnsi"/>
          <w:spacing w:val="-4"/>
          <w:sz w:val="26"/>
          <w:szCs w:val="26"/>
          <w:lang w:val="vi-VN"/>
        </w:rPr>
        <w:t xml:space="preserve"> trực thuộc Sở Giáo dục và Đào tạo</w:t>
      </w:r>
      <w:r w:rsidRPr="00767E0D">
        <w:rPr>
          <w:rFonts w:asciiTheme="majorHAnsi" w:hAnsiTheme="majorHAnsi" w:cstheme="majorHAnsi"/>
          <w:spacing w:val="-4"/>
          <w:sz w:val="26"/>
          <w:szCs w:val="26"/>
          <w:lang w:val="vi-VN"/>
        </w:rPr>
        <w:t>;</w:t>
      </w:r>
    </w:p>
    <w:p w:rsidR="002C3713" w:rsidRPr="00D003B6" w:rsidRDefault="002C3713" w:rsidP="00D003B6">
      <w:pPr>
        <w:pStyle w:val="ListParagraph"/>
        <w:spacing w:before="120" w:after="120"/>
        <w:ind w:left="252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  <w:t xml:space="preserve">- </w:t>
      </w:r>
      <w:r w:rsidR="00CC019D">
        <w:rPr>
          <w:rFonts w:asciiTheme="majorHAnsi" w:hAnsiTheme="majorHAnsi" w:cstheme="majorHAnsi"/>
          <w:spacing w:val="-12"/>
          <w:sz w:val="26"/>
          <w:szCs w:val="26"/>
          <w:lang w:val="vi-VN"/>
        </w:rPr>
        <w:t xml:space="preserve">Nhà đầu tư các Trung tâm Ngoại ngữ, Tin học, bồi dưỡng văn hóa </w:t>
      </w:r>
      <w:r w:rsidRPr="002C3713">
        <w:rPr>
          <w:rFonts w:asciiTheme="majorHAnsi" w:hAnsiTheme="majorHAnsi" w:cstheme="majorHAnsi"/>
          <w:spacing w:val="-12"/>
          <w:sz w:val="26"/>
          <w:szCs w:val="26"/>
          <w:lang w:val="vi-VN"/>
        </w:rPr>
        <w:t xml:space="preserve">có </w:t>
      </w:r>
      <w:r w:rsidR="00A05181">
        <w:rPr>
          <w:rFonts w:asciiTheme="majorHAnsi" w:hAnsiTheme="majorHAnsi" w:cstheme="majorHAnsi"/>
          <w:spacing w:val="-12"/>
          <w:sz w:val="26"/>
          <w:szCs w:val="26"/>
          <w:lang w:val="vi-VN"/>
        </w:rPr>
        <w:t>vốn đầu tư</w:t>
      </w:r>
      <w:r w:rsidRPr="002C3713">
        <w:rPr>
          <w:rFonts w:asciiTheme="majorHAnsi" w:hAnsiTheme="majorHAnsi" w:cstheme="majorHAnsi"/>
          <w:spacing w:val="-12"/>
          <w:sz w:val="26"/>
          <w:szCs w:val="26"/>
          <w:lang w:val="vi-VN"/>
        </w:rPr>
        <w:t xml:space="preserve"> nước ngoài;</w:t>
      </w:r>
    </w:p>
    <w:p w:rsidR="00DC3022" w:rsidRPr="00020B6D" w:rsidRDefault="00DC3022" w:rsidP="002C3713">
      <w:pPr>
        <w:spacing w:before="120" w:after="120"/>
        <w:ind w:left="2160" w:firstLine="720"/>
        <w:rPr>
          <w:rFonts w:ascii="Times New Roman" w:hAnsi="Times New Roman"/>
          <w:sz w:val="26"/>
          <w:szCs w:val="26"/>
          <w:lang w:val="vi-VN"/>
        </w:rPr>
      </w:pPr>
      <w:r w:rsidRPr="00020B6D">
        <w:rPr>
          <w:rFonts w:ascii="Times New Roman" w:hAnsi="Times New Roman"/>
          <w:sz w:val="26"/>
          <w:szCs w:val="26"/>
          <w:lang w:val="vi-VN"/>
        </w:rPr>
        <w:t xml:space="preserve">- Trưởng phòng </w:t>
      </w:r>
      <w:r w:rsidR="00D21473">
        <w:rPr>
          <w:rFonts w:ascii="Times New Roman" w:hAnsi="Times New Roman"/>
          <w:sz w:val="26"/>
          <w:szCs w:val="26"/>
          <w:lang w:val="vi-VN"/>
        </w:rPr>
        <w:t>Giáo dục và Đào tạo quận, huyện.</w:t>
      </w:r>
      <w:r w:rsidRPr="00020B6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D003B6" w:rsidRPr="00D003B6" w:rsidRDefault="00D003B6" w:rsidP="00AD1BC3">
      <w:pPr>
        <w:pStyle w:val="ListParagraph"/>
        <w:spacing w:before="120" w:after="120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</w:p>
    <w:p w:rsidR="000C5A3F" w:rsidRPr="00D003B6" w:rsidRDefault="005B671F" w:rsidP="00AD1BC3">
      <w:pPr>
        <w:pStyle w:val="ListParagraph"/>
        <w:spacing w:before="120" w:after="120"/>
        <w:ind w:left="0"/>
        <w:contextualSpacing w:val="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D003B6"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="00210A53" w:rsidRPr="00D003B6">
        <w:rPr>
          <w:rFonts w:asciiTheme="majorHAnsi" w:hAnsiTheme="majorHAnsi" w:cstheme="majorHAnsi"/>
          <w:sz w:val="26"/>
          <w:szCs w:val="26"/>
          <w:lang w:val="vi-VN"/>
        </w:rPr>
        <w:t xml:space="preserve">Sở Giáo dục và Đào tạo </w:t>
      </w:r>
      <w:r w:rsidR="00CC019D">
        <w:rPr>
          <w:rFonts w:asciiTheme="majorHAnsi" w:hAnsiTheme="majorHAnsi" w:cstheme="majorHAnsi"/>
          <w:sz w:val="26"/>
          <w:szCs w:val="26"/>
          <w:lang w:val="vi-VN"/>
        </w:rPr>
        <w:t>nhận được</w:t>
      </w:r>
      <w:r w:rsidR="00210A53" w:rsidRPr="00D003B6">
        <w:rPr>
          <w:rFonts w:asciiTheme="majorHAnsi" w:hAnsiTheme="majorHAnsi" w:cstheme="majorHAnsi"/>
          <w:sz w:val="26"/>
          <w:szCs w:val="26"/>
          <w:lang w:val="vi-VN"/>
        </w:rPr>
        <w:t xml:space="preserve"> văn bản số </w:t>
      </w:r>
      <w:r w:rsidR="002C3713">
        <w:rPr>
          <w:rFonts w:asciiTheme="majorHAnsi" w:hAnsiTheme="majorHAnsi" w:cstheme="majorHAnsi"/>
          <w:sz w:val="26"/>
          <w:szCs w:val="26"/>
          <w:lang w:val="vi-VN"/>
        </w:rPr>
        <w:t>4346/BGDĐT-HTQT ngày 26 tháng 8 năm 2015</w:t>
      </w:r>
      <w:r w:rsidR="000B4655">
        <w:rPr>
          <w:rFonts w:asciiTheme="majorHAnsi" w:hAnsiTheme="majorHAnsi" w:cstheme="majorHAnsi"/>
          <w:sz w:val="26"/>
          <w:szCs w:val="26"/>
          <w:lang w:val="vi-VN"/>
        </w:rPr>
        <w:t xml:space="preserve"> của Bộ Giáo dục và Đào tạo về </w:t>
      </w:r>
      <w:r w:rsidR="002C3713">
        <w:rPr>
          <w:rFonts w:asciiTheme="majorHAnsi" w:hAnsiTheme="majorHAnsi" w:cstheme="majorHAnsi"/>
          <w:sz w:val="26"/>
          <w:szCs w:val="26"/>
          <w:lang w:val="vi-VN"/>
        </w:rPr>
        <w:t xml:space="preserve">việc kiểm tra tình hình hoạt động của các cơ sở có yếu tố nước </w:t>
      </w:r>
      <w:r w:rsidR="00552F84">
        <w:rPr>
          <w:rFonts w:asciiTheme="majorHAnsi" w:hAnsiTheme="majorHAnsi" w:cstheme="majorHAnsi"/>
          <w:sz w:val="26"/>
          <w:szCs w:val="26"/>
          <w:lang w:val="vi-VN"/>
        </w:rPr>
        <w:t>ngoài tại Thành phố Hồ Chí Minh</w:t>
      </w:r>
      <w:r w:rsidR="00EB3497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CC019D" w:rsidRDefault="00BD24AE" w:rsidP="00BD24AE">
      <w:pPr>
        <w:spacing w:before="120" w:after="120"/>
        <w:ind w:firstLine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>Để có cơ sở báo cáo</w:t>
      </w:r>
      <w:r w:rsidR="00EB3497" w:rsidRPr="00BD24AE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noProof/>
          <w:sz w:val="26"/>
          <w:szCs w:val="26"/>
          <w:lang w:val="vi-VN"/>
        </w:rPr>
        <w:t>với</w:t>
      </w:r>
      <w:r w:rsidR="00EB3497" w:rsidRPr="00BD24AE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Bộ Giáo dục và Đào tạo, Sở Giáo dục và Đào tạo </w:t>
      </w:r>
      <w:r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đề nghị các đơn vị báo cáo </w:t>
      </w:r>
      <w:r w:rsidR="002C3713">
        <w:rPr>
          <w:rFonts w:asciiTheme="majorHAnsi" w:hAnsiTheme="majorHAnsi" w:cstheme="majorHAnsi"/>
          <w:noProof/>
          <w:sz w:val="26"/>
          <w:szCs w:val="26"/>
          <w:lang w:val="vi-VN"/>
        </w:rPr>
        <w:t>tình hình hoạt động tại cơ sở</w:t>
      </w:r>
      <w:r w:rsidR="00CC019D">
        <w:rPr>
          <w:rFonts w:asciiTheme="majorHAnsi" w:hAnsiTheme="majorHAnsi" w:cstheme="majorHAnsi"/>
          <w:noProof/>
          <w:sz w:val="26"/>
          <w:szCs w:val="26"/>
          <w:lang w:val="vi-VN"/>
        </w:rPr>
        <w:t>, như sau:</w:t>
      </w:r>
    </w:p>
    <w:p w:rsidR="0076317F" w:rsidRPr="0076317F" w:rsidRDefault="00A05181" w:rsidP="0076317F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76317F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Đối với các trường </w:t>
      </w:r>
      <w:r w:rsidR="0076317F" w:rsidRPr="0076317F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do Sở Giáo dục và Đào tạo quản lý trực tiếp: </w:t>
      </w:r>
    </w:p>
    <w:p w:rsidR="0076317F" w:rsidRDefault="0076317F" w:rsidP="0076317F">
      <w:pPr>
        <w:spacing w:before="120" w:after="120"/>
        <w:ind w:left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>- T</w:t>
      </w:r>
      <w:r w:rsidRPr="0076317F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rường </w:t>
      </w:r>
      <w:r w:rsidR="00A05181" w:rsidRPr="0076317F">
        <w:rPr>
          <w:rFonts w:asciiTheme="majorHAnsi" w:hAnsiTheme="majorHAnsi" w:cstheme="majorHAnsi"/>
          <w:noProof/>
          <w:sz w:val="26"/>
          <w:szCs w:val="26"/>
          <w:lang w:val="vi-VN"/>
        </w:rPr>
        <w:t>có vốn đầu tư</w:t>
      </w:r>
      <w:r w:rsidR="00CC019D" w:rsidRPr="0076317F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nước ngoài</w:t>
      </w:r>
      <w:r>
        <w:rPr>
          <w:rFonts w:asciiTheme="majorHAnsi" w:hAnsiTheme="majorHAnsi" w:cstheme="majorHAnsi"/>
          <w:noProof/>
          <w:sz w:val="26"/>
          <w:szCs w:val="26"/>
          <w:lang w:val="vi-VN"/>
        </w:rPr>
        <w:t>: báo cáo theo Phụ lục 1A (2 trang);</w:t>
      </w:r>
    </w:p>
    <w:p w:rsidR="00CC019D" w:rsidRPr="0076317F" w:rsidRDefault="0076317F" w:rsidP="0076317F">
      <w:pPr>
        <w:spacing w:before="120" w:after="120"/>
        <w:ind w:left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- </w:t>
      </w:r>
      <w:r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>Trường</w:t>
      </w:r>
      <w:r w:rsidR="00CC019D"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 xml:space="preserve"> có yếu tố nước ngoài</w:t>
      </w:r>
      <w:r w:rsidR="00767E0D"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 xml:space="preserve"> (loại hình tư thục)</w:t>
      </w:r>
      <w:r w:rsidR="003360FC"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 xml:space="preserve">: báo cáo </w:t>
      </w:r>
      <w:r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 xml:space="preserve">theo Phụ lục </w:t>
      </w:r>
      <w:r w:rsidR="00767E0D"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>1B</w:t>
      </w:r>
      <w:r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 xml:space="preserve"> (2 trang)</w:t>
      </w:r>
      <w:r w:rsidR="003360FC" w:rsidRPr="0076317F">
        <w:rPr>
          <w:rFonts w:asciiTheme="majorHAnsi" w:hAnsiTheme="majorHAnsi" w:cstheme="majorHAnsi"/>
          <w:noProof/>
          <w:spacing w:val="-4"/>
          <w:sz w:val="26"/>
          <w:szCs w:val="26"/>
          <w:lang w:val="vi-VN"/>
        </w:rPr>
        <w:t>.</w:t>
      </w:r>
    </w:p>
    <w:p w:rsidR="003360FC" w:rsidRDefault="003360FC" w:rsidP="00CC019D">
      <w:pPr>
        <w:spacing w:before="120" w:after="120"/>
        <w:ind w:firstLine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>2. Đối với Trung tâm Ngoại ngữ, Tin học, bồi dưỡng văn hóa có vốn đầu tư nước ngoài: báo cáo theo phụ lục 2.</w:t>
      </w:r>
    </w:p>
    <w:p w:rsidR="0076317F" w:rsidRDefault="003360FC" w:rsidP="00CC019D">
      <w:pPr>
        <w:spacing w:before="120" w:after="120"/>
        <w:ind w:firstLine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>3. Đối với Phòng Giáo dục và Đào tạo các quận</w:t>
      </w:r>
      <w:r w:rsidR="00546B7B">
        <w:rPr>
          <w:rFonts w:asciiTheme="majorHAnsi" w:hAnsiTheme="majorHAnsi" w:cstheme="majorHAnsi"/>
          <w:noProof/>
          <w:sz w:val="26"/>
          <w:szCs w:val="26"/>
          <w:lang w:val="vi-VN"/>
        </w:rPr>
        <w:t>,</w:t>
      </w:r>
      <w:r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huyện: </w:t>
      </w:r>
      <w:r w:rsidR="003C1C72">
        <w:rPr>
          <w:rFonts w:asciiTheme="majorHAnsi" w:hAnsiTheme="majorHAnsi" w:cstheme="majorHAnsi"/>
          <w:noProof/>
          <w:sz w:val="26"/>
          <w:szCs w:val="26"/>
          <w:lang w:val="vi-VN"/>
        </w:rPr>
        <w:t>báo cáo theo hướng dẫn của phụ lục 3.</w:t>
      </w:r>
    </w:p>
    <w:p w:rsidR="00C00DD5" w:rsidRPr="00D003B6" w:rsidRDefault="003360FC" w:rsidP="00BD24AE">
      <w:pPr>
        <w:spacing w:before="120" w:after="120"/>
        <w:ind w:firstLine="720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noProof/>
          <w:sz w:val="26"/>
          <w:szCs w:val="26"/>
          <w:lang w:val="vi-VN"/>
        </w:rPr>
        <w:t>Các đơn vị gửi báo cáo về</w:t>
      </w:r>
      <w:r w:rsidR="00BD24AE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0C5A3F" w:rsidRPr="00D003B6">
        <w:rPr>
          <w:rFonts w:asciiTheme="majorHAnsi" w:hAnsiTheme="majorHAnsi" w:cstheme="majorHAnsi"/>
          <w:sz w:val="26"/>
          <w:szCs w:val="26"/>
          <w:lang w:val="vi-VN"/>
        </w:rPr>
        <w:t>Phòng Tổ chức cán bộ (chuyên viên phụ trách: Nguyễn Vũ Tú Quỳnh)</w:t>
      </w:r>
      <w:r w:rsidR="00C00DD5" w:rsidRPr="00D003B6">
        <w:rPr>
          <w:rFonts w:asciiTheme="majorHAnsi" w:hAnsiTheme="majorHAnsi" w:cstheme="majorHAnsi"/>
          <w:sz w:val="26"/>
          <w:szCs w:val="26"/>
          <w:lang w:val="vi-VN"/>
        </w:rPr>
        <w:t>, đ</w:t>
      </w:r>
      <w:r w:rsidR="000C5A3F" w:rsidRPr="00D003B6">
        <w:rPr>
          <w:rFonts w:asciiTheme="majorHAnsi" w:hAnsiTheme="majorHAnsi" w:cstheme="majorHAnsi"/>
          <w:sz w:val="26"/>
          <w:szCs w:val="26"/>
          <w:lang w:val="vi-VN"/>
        </w:rPr>
        <w:t>ồng thời gửi email theo địa chỉ</w:t>
      </w:r>
      <w:r w:rsidR="00BC178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0C5A3F" w:rsidRPr="00D003B6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hyperlink r:id="rId9" w:history="1">
        <w:r w:rsidR="00C00DD5" w:rsidRPr="00D003B6">
          <w:rPr>
            <w:rStyle w:val="Hyperlink"/>
            <w:rFonts w:asciiTheme="majorHAnsi" w:hAnsiTheme="majorHAnsi" w:cstheme="majorHAnsi"/>
            <w:sz w:val="26"/>
            <w:szCs w:val="26"/>
            <w:lang w:val="vi-VN"/>
          </w:rPr>
          <w:t>nvtquynh.sgddt@tphcm.gov.vn</w:t>
        </w:r>
      </w:hyperlink>
      <w:r w:rsidR="00525B02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:rsidR="00C00DD5" w:rsidRPr="00D003B6" w:rsidRDefault="00C00DD5" w:rsidP="00431940">
      <w:pPr>
        <w:pStyle w:val="ListParagraph"/>
        <w:spacing w:before="120" w:after="120"/>
        <w:ind w:left="0" w:firstLine="108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D24AE">
        <w:rPr>
          <w:rFonts w:asciiTheme="majorHAnsi" w:hAnsiTheme="majorHAnsi" w:cstheme="majorHAnsi"/>
          <w:sz w:val="26"/>
          <w:szCs w:val="26"/>
          <w:lang w:val="vi-VN"/>
        </w:rPr>
        <w:t>Thời gian:</w:t>
      </w:r>
      <w:r w:rsidRPr="00D003B6">
        <w:rPr>
          <w:rFonts w:asciiTheme="majorHAnsi" w:hAnsiTheme="majorHAnsi" w:cstheme="majorHAnsi"/>
          <w:sz w:val="26"/>
          <w:szCs w:val="26"/>
          <w:lang w:val="vi-VN"/>
        </w:rPr>
        <w:t xml:space="preserve"> đến hết ngày </w:t>
      </w:r>
      <w:r w:rsidR="00A05181">
        <w:rPr>
          <w:rFonts w:asciiTheme="majorHAnsi" w:hAnsiTheme="majorHAnsi" w:cstheme="majorHAnsi"/>
          <w:b/>
          <w:sz w:val="26"/>
          <w:szCs w:val="26"/>
          <w:lang w:val="vi-VN"/>
        </w:rPr>
        <w:t>21</w:t>
      </w:r>
      <w:r w:rsidRPr="00D003B6">
        <w:rPr>
          <w:rFonts w:asciiTheme="majorHAnsi" w:hAnsiTheme="majorHAnsi" w:cstheme="majorHAnsi"/>
          <w:b/>
          <w:sz w:val="26"/>
          <w:szCs w:val="26"/>
          <w:lang w:val="vi-VN"/>
        </w:rPr>
        <w:t>/</w:t>
      </w:r>
      <w:r w:rsidR="002C3713">
        <w:rPr>
          <w:rFonts w:asciiTheme="majorHAnsi" w:hAnsiTheme="majorHAnsi" w:cstheme="majorHAnsi"/>
          <w:b/>
          <w:sz w:val="26"/>
          <w:szCs w:val="26"/>
          <w:lang w:val="vi-VN"/>
        </w:rPr>
        <w:t>9</w:t>
      </w:r>
      <w:r w:rsidRPr="00D003B6">
        <w:rPr>
          <w:rFonts w:asciiTheme="majorHAnsi" w:hAnsiTheme="majorHAnsi" w:cstheme="majorHAnsi"/>
          <w:b/>
          <w:sz w:val="26"/>
          <w:szCs w:val="26"/>
          <w:lang w:val="vi-VN"/>
        </w:rPr>
        <w:t>/2015</w:t>
      </w:r>
      <w:r w:rsidR="00927C10" w:rsidRPr="00D003B6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606325" w:rsidRPr="00D003B6" w:rsidRDefault="005B671F" w:rsidP="005B671F">
      <w:pPr>
        <w:spacing w:before="120" w:after="120"/>
        <w:ind w:left="360" w:firstLine="72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003B6">
        <w:rPr>
          <w:rFonts w:asciiTheme="majorHAnsi" w:hAnsiTheme="majorHAnsi" w:cstheme="majorHAnsi"/>
          <w:sz w:val="26"/>
          <w:szCs w:val="26"/>
          <w:lang w:val="vi-VN"/>
        </w:rPr>
        <w:t>Đề nghị Thủ trưởng các đơn vị quan tâm thực hiện./.</w:t>
      </w:r>
    </w:p>
    <w:p w:rsidR="005B671F" w:rsidRPr="005B671F" w:rsidRDefault="005B671F" w:rsidP="005B671F">
      <w:pPr>
        <w:spacing w:before="120" w:after="120"/>
        <w:ind w:left="360" w:firstLine="720"/>
        <w:jc w:val="both"/>
        <w:rPr>
          <w:rFonts w:asciiTheme="majorHAnsi" w:hAnsiTheme="majorHAnsi" w:cstheme="majorHAnsi"/>
          <w:bCs/>
          <w:sz w:val="28"/>
          <w:szCs w:val="28"/>
          <w:lang w:val="vi-VN"/>
        </w:rPr>
      </w:pPr>
    </w:p>
    <w:p w:rsidR="00A14639" w:rsidRPr="00A14639" w:rsidRDefault="00095694" w:rsidP="00A14639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E48AF" wp14:editId="5B073B69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1847850" cy="1942465"/>
                <wp:effectExtent l="0" t="0" r="0" b="6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-162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540"/>
                            </w:tblGrid>
                            <w:tr w:rsidR="00F757CD" w:rsidRPr="00594586" w:rsidTr="00F757CD">
                              <w:trPr>
                                <w:trHeight w:val="468"/>
                              </w:trPr>
                              <w:tc>
                                <w:tcPr>
                                  <w:tcW w:w="6588" w:type="dxa"/>
                                  <w:vAlign w:val="center"/>
                                </w:tcPr>
                                <w:p w:rsidR="00F757CD" w:rsidRPr="00D003B6" w:rsidRDefault="00F757CD" w:rsidP="00F757C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003B6"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  <w:t>Nơi nhận</w:t>
                                  </w:r>
                                  <w:r w:rsidRPr="00D003B6">
                                    <w:rPr>
                                      <w:rFonts w:ascii="Times New Roman" w:hAnsi="Times New Roman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F757CD" w:rsidRPr="000B4655" w:rsidTr="00F757CD">
                              <w:trPr>
                                <w:trHeight w:val="261"/>
                              </w:trPr>
                              <w:tc>
                                <w:tcPr>
                                  <w:tcW w:w="6588" w:type="dxa"/>
                                </w:tcPr>
                                <w:p w:rsidR="00F757CD" w:rsidRPr="00095694" w:rsidRDefault="00F757CD" w:rsidP="00F757CD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09569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 Như trên;</w:t>
                                  </w:r>
                                </w:p>
                                <w:p w:rsidR="009E1473" w:rsidRPr="00095694" w:rsidRDefault="00095694" w:rsidP="00F757CD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>- Giám</w:t>
                                  </w:r>
                                  <w:r w:rsidRPr="0009569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 đốc (để báo cáo)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>;</w:t>
                                  </w:r>
                                </w:p>
                                <w:p w:rsidR="00F757CD" w:rsidRPr="00095694" w:rsidRDefault="00F757CD" w:rsidP="00BD24AE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09569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- </w:t>
                                  </w:r>
                                  <w:r w:rsidR="00431940" w:rsidRPr="0009569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  <w:t>Lưu: VT, TCCB (TQ).</w:t>
                                  </w:r>
                                </w:p>
                              </w:tc>
                            </w:tr>
                            <w:tr w:rsidR="00F757CD" w:rsidRPr="000B4655" w:rsidTr="00F757CD">
                              <w:trPr>
                                <w:trHeight w:val="450"/>
                              </w:trPr>
                              <w:tc>
                                <w:tcPr>
                                  <w:tcW w:w="6588" w:type="dxa"/>
                                </w:tcPr>
                                <w:p w:rsidR="00F757CD" w:rsidRPr="00095694" w:rsidRDefault="00F757CD" w:rsidP="00F757CD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  <w:p w:rsidR="00F757CD" w:rsidRPr="00095694" w:rsidRDefault="00F757CD" w:rsidP="00F757CD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57CD" w:rsidRPr="009E1473" w:rsidRDefault="00F757CD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.35pt;margin-top:3.7pt;width:145.5pt;height:1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" stroked="f">
                <v:textbox>
                  <w:txbxContent>
                    <w:tbl>
                      <w:tblPr>
                        <w:tblW w:w="9540" w:type="dxa"/>
                        <w:tblInd w:w="-162" w:type="dxa"/>
                        <w:tblLook w:val="01E0" w:firstRow="1" w:lastRow="1" w:firstColumn="1" w:lastColumn="1" w:noHBand="0" w:noVBand="0"/>
                      </w:tblPr>
                      <w:tblGrid>
                        <w:gridCol w:w="9540"/>
                      </w:tblGrid>
                      <w:tr w:rsidR="00F757CD" w:rsidRPr="00594586" w:rsidTr="00F757CD">
                        <w:trPr>
                          <w:trHeight w:val="468"/>
                        </w:trPr>
                        <w:tc>
                          <w:tcPr>
                            <w:tcW w:w="6588" w:type="dxa"/>
                            <w:vAlign w:val="center"/>
                          </w:tcPr>
                          <w:p w:rsidR="00F757CD" w:rsidRPr="00D003B6" w:rsidRDefault="00F757CD" w:rsidP="00F757C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003B6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Nơi nhận</w:t>
                            </w:r>
                            <w:r w:rsidRPr="00D003B6"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</w:p>
                        </w:tc>
                      </w:tr>
                      <w:tr w:rsidR="00F757CD" w:rsidRPr="000B4655" w:rsidTr="00F757CD">
                        <w:trPr>
                          <w:trHeight w:val="261"/>
                        </w:trPr>
                        <w:tc>
                          <w:tcPr>
                            <w:tcW w:w="6588" w:type="dxa"/>
                          </w:tcPr>
                          <w:p w:rsidR="00F757CD" w:rsidRPr="00095694" w:rsidRDefault="00F757CD" w:rsidP="00F757C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09569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:rsidR="009E1473" w:rsidRPr="00095694" w:rsidRDefault="00095694" w:rsidP="00F757C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- Giám</w:t>
                            </w:r>
                            <w:r w:rsidRPr="0009569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 xml:space="preserve"> đốc (để báo cáo)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;</w:t>
                            </w:r>
                          </w:p>
                          <w:p w:rsidR="00F757CD" w:rsidRPr="00095694" w:rsidRDefault="00F757CD" w:rsidP="00BD24A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09569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 xml:space="preserve">- </w:t>
                            </w:r>
                            <w:r w:rsidR="00431940" w:rsidRPr="0009569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Lưu: VT, TCCB (TQ).</w:t>
                            </w:r>
                          </w:p>
                        </w:tc>
                      </w:tr>
                      <w:tr w:rsidR="00F757CD" w:rsidRPr="000B4655" w:rsidTr="00F757CD">
                        <w:trPr>
                          <w:trHeight w:val="450"/>
                        </w:trPr>
                        <w:tc>
                          <w:tcPr>
                            <w:tcW w:w="6588" w:type="dxa"/>
                          </w:tcPr>
                          <w:p w:rsidR="00F757CD" w:rsidRPr="00095694" w:rsidRDefault="00F757CD" w:rsidP="00F757C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:rsidR="00F757CD" w:rsidRPr="00095694" w:rsidRDefault="00F757CD" w:rsidP="00F757C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:rsidR="00F757CD" w:rsidRPr="009E1473" w:rsidRDefault="00F757CD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1473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1D018" wp14:editId="6C993189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3771900" cy="18288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7CD" w:rsidRPr="004F7CAE" w:rsidRDefault="00431940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4F7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TL. </w:t>
                            </w:r>
                            <w:r w:rsidR="00F757CD" w:rsidRPr="004F7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GIÁM ĐỐC</w:t>
                            </w:r>
                          </w:p>
                          <w:p w:rsidR="00431940" w:rsidRPr="004F7CAE" w:rsidRDefault="00431940" w:rsidP="00552F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4F7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TRƯỞNG PHÒNG TỔ CHỨC CÁN BỘ</w:t>
                            </w:r>
                          </w:p>
                          <w:p w:rsidR="00F757CD" w:rsidRPr="004F7CAE" w:rsidRDefault="00F757CD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36393" w:rsidRPr="008F1573" w:rsidRDefault="008F1573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F1573">
                              <w:rPr>
                                <w:rFonts w:asciiTheme="majorHAnsi" w:hAnsiTheme="majorHAnsi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  <w:t>(đã ký)</w:t>
                            </w:r>
                          </w:p>
                          <w:p w:rsidR="00CB732D" w:rsidRPr="004F7CAE" w:rsidRDefault="00CB732D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:rsidR="007D5BE7" w:rsidRPr="004F7CAE" w:rsidRDefault="007D5BE7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:rsidR="00F757CD" w:rsidRPr="00552F84" w:rsidRDefault="00431940" w:rsidP="008A362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F7CA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Nguyễn </w:t>
                            </w:r>
                            <w:r w:rsidR="00552F84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vi-VN"/>
                              </w:rPr>
                              <w:t>Huỳnh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71pt;margin-top:.75pt;width:29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ZOgwIAAA8FAAAOAAAAZHJzL2Uyb0RvYy54bWysVNuO0zAQfUfiHyy/t7mQXhJtutoLRUgF&#10;Vix8gGs7jYVjG9ttWhD/zthpu1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" stroked="f">
                <v:textbox>
                  <w:txbxContent>
                    <w:p w:rsidR="00F757CD" w:rsidRPr="004F7CAE" w:rsidRDefault="00431940" w:rsidP="008A3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4F7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TL. </w:t>
                      </w:r>
                      <w:r w:rsidR="00F757CD" w:rsidRPr="004F7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GIÁM ĐỐC</w:t>
                      </w:r>
                    </w:p>
                    <w:p w:rsidR="00431940" w:rsidRPr="004F7CAE" w:rsidRDefault="00431940" w:rsidP="00552F8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4F7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TRƯỞNG PHÒNG TỔ CHỨC CÁN BỘ</w:t>
                      </w:r>
                    </w:p>
                    <w:p w:rsidR="00F757CD" w:rsidRPr="004F7CAE" w:rsidRDefault="00F757CD" w:rsidP="008A3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:rsidR="00236393" w:rsidRPr="008F1573" w:rsidRDefault="008F1573" w:rsidP="008A362B">
                      <w:pPr>
                        <w:jc w:val="center"/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vi-VN"/>
                        </w:rPr>
                      </w:pPr>
                      <w:r w:rsidRPr="008F1573">
                        <w:rPr>
                          <w:rFonts w:asciiTheme="majorHAnsi" w:hAnsiTheme="majorHAnsi" w:cstheme="majorHAnsi"/>
                          <w:i/>
                          <w:sz w:val="26"/>
                          <w:szCs w:val="26"/>
                          <w:lang w:val="vi-VN"/>
                        </w:rPr>
                        <w:t>(đã ký)</w:t>
                      </w:r>
                    </w:p>
                    <w:p w:rsidR="00CB732D" w:rsidRPr="004F7CAE" w:rsidRDefault="00CB732D" w:rsidP="008A3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:rsidR="007D5BE7" w:rsidRPr="004F7CAE" w:rsidRDefault="007D5BE7" w:rsidP="008A3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:rsidR="00F757CD" w:rsidRPr="00552F84" w:rsidRDefault="00431940" w:rsidP="008A362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vi-VN"/>
                        </w:rPr>
                      </w:pPr>
                      <w:r w:rsidRPr="004F7CA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Nguyễn </w:t>
                      </w:r>
                      <w:r w:rsidR="00552F84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vi-VN"/>
                        </w:rPr>
                        <w:t>Huỳnh Long</w:t>
                      </w:r>
                    </w:p>
                  </w:txbxContent>
                </v:textbox>
              </v:rect>
            </w:pict>
          </mc:Fallback>
        </mc:AlternateContent>
      </w:r>
      <w:r w:rsidR="00A14639" w:rsidRPr="00E712BE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A14639" w:rsidRPr="00A14639">
        <w:rPr>
          <w:rFonts w:ascii="Times New Roman" w:hAnsi="Times New Roman"/>
          <w:b/>
          <w:sz w:val="28"/>
          <w:szCs w:val="28"/>
          <w:lang w:val="vi-VN"/>
        </w:rPr>
        <w:tab/>
      </w:r>
      <w:r w:rsidR="00A14639" w:rsidRPr="00A14639">
        <w:rPr>
          <w:rFonts w:ascii="Times New Roman" w:hAnsi="Times New Roman"/>
          <w:b/>
          <w:sz w:val="28"/>
          <w:szCs w:val="28"/>
          <w:lang w:val="vi-VN"/>
        </w:rPr>
        <w:tab/>
        <w:t xml:space="preserve">    </w:t>
      </w:r>
      <w:r w:rsidR="00606325" w:rsidRPr="004C6342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                       </w:t>
      </w:r>
      <w:r w:rsidR="00A14639" w:rsidRPr="00E712BE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</w:p>
    <w:p w:rsidR="00A14639" w:rsidRPr="00A14639" w:rsidRDefault="00A14639" w:rsidP="00A14639">
      <w:pPr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39211E" w:rsidRPr="00A14639" w:rsidRDefault="0039211E" w:rsidP="00A14639">
      <w:pPr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39211E" w:rsidRPr="0058703D" w:rsidRDefault="0039211E" w:rsidP="00073CA5">
      <w:pPr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39211E" w:rsidRPr="0058703D" w:rsidRDefault="00594586" w:rsidP="00594586">
      <w:pPr>
        <w:tabs>
          <w:tab w:val="left" w:pos="3780"/>
        </w:tabs>
        <w:spacing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</w:p>
    <w:p w:rsidR="004A26C4" w:rsidRPr="00434EF0" w:rsidRDefault="004A26C4">
      <w:pPr>
        <w:rPr>
          <w:rFonts w:asciiTheme="minorHAnsi" w:hAnsiTheme="minorHAnsi"/>
          <w:lang w:val="vi-VN"/>
        </w:rPr>
      </w:pPr>
    </w:p>
    <w:sectPr w:rsidR="004A26C4" w:rsidRPr="00434EF0" w:rsidSect="0076317F">
      <w:footerReference w:type="default" r:id="rId10"/>
      <w:pgSz w:w="12240" w:h="15840" w:code="1"/>
      <w:pgMar w:top="709" w:right="1183" w:bottom="862" w:left="1701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A6" w:rsidRDefault="00F060A6" w:rsidP="00863F3E">
      <w:r>
        <w:separator/>
      </w:r>
    </w:p>
  </w:endnote>
  <w:endnote w:type="continuationSeparator" w:id="0">
    <w:p w:rsidR="00F060A6" w:rsidRDefault="00F060A6" w:rsidP="0086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97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i/>
        <w:sz w:val="16"/>
        <w:szCs w:val="16"/>
      </w:rPr>
    </w:sdtEndPr>
    <w:sdtContent>
      <w:p w:rsidR="00F757CD" w:rsidRPr="00594586" w:rsidRDefault="00F757CD" w:rsidP="005B671F">
        <w:pPr>
          <w:pStyle w:val="Footer"/>
          <w:rPr>
            <w:rFonts w:asciiTheme="majorHAnsi" w:hAnsiTheme="majorHAnsi" w:cstheme="majorHAnsi"/>
            <w:i/>
            <w:sz w:val="16"/>
            <w:szCs w:val="16"/>
          </w:rPr>
        </w:pPr>
        <w:r>
          <w:rPr>
            <w:rFonts w:asciiTheme="majorHAnsi" w:hAnsiTheme="majorHAnsi" w:cstheme="majorHAnsi"/>
            <w:i/>
            <w:sz w:val="16"/>
            <w:szCs w:val="16"/>
          </w:rPr>
          <w:t xml:space="preserve">                             </w:t>
        </w:r>
      </w:p>
    </w:sdtContent>
  </w:sdt>
  <w:p w:rsidR="00F757CD" w:rsidRDefault="00F75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A6" w:rsidRDefault="00F060A6" w:rsidP="00863F3E">
      <w:r>
        <w:separator/>
      </w:r>
    </w:p>
  </w:footnote>
  <w:footnote w:type="continuationSeparator" w:id="0">
    <w:p w:rsidR="00F060A6" w:rsidRDefault="00F060A6" w:rsidP="0086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E2A"/>
    <w:multiLevelType w:val="hybridMultilevel"/>
    <w:tmpl w:val="2EF6F5EA"/>
    <w:lvl w:ilvl="0" w:tplc="4C32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625D6"/>
    <w:multiLevelType w:val="hybridMultilevel"/>
    <w:tmpl w:val="762AC890"/>
    <w:lvl w:ilvl="0" w:tplc="E856B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5FB0"/>
    <w:multiLevelType w:val="hybridMultilevel"/>
    <w:tmpl w:val="50289A54"/>
    <w:lvl w:ilvl="0" w:tplc="E688A9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04E2A"/>
    <w:multiLevelType w:val="hybridMultilevel"/>
    <w:tmpl w:val="B6F08FC0"/>
    <w:lvl w:ilvl="0" w:tplc="8564E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A1B8B"/>
    <w:multiLevelType w:val="hybridMultilevel"/>
    <w:tmpl w:val="B900AF36"/>
    <w:lvl w:ilvl="0" w:tplc="EAF2FACC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3F808168">
      <w:start w:val="1"/>
      <w:numFmt w:val="decimal"/>
      <w:lvlText w:val="%2."/>
      <w:lvlJc w:val="left"/>
      <w:pPr>
        <w:tabs>
          <w:tab w:val="num" w:pos="2434"/>
        </w:tabs>
        <w:ind w:left="2434" w:hanging="10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1C55786"/>
    <w:multiLevelType w:val="hybridMultilevel"/>
    <w:tmpl w:val="EBB89BBC"/>
    <w:lvl w:ilvl="0" w:tplc="845C6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704A3"/>
    <w:multiLevelType w:val="hybridMultilevel"/>
    <w:tmpl w:val="6068D65A"/>
    <w:lvl w:ilvl="0" w:tplc="3AFEAA56">
      <w:start w:val="1"/>
      <w:numFmt w:val="lowerLetter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D1C888BC">
      <w:start w:val="1"/>
      <w:numFmt w:val="decimal"/>
      <w:lvlText w:val="%2."/>
      <w:lvlJc w:val="left"/>
      <w:pPr>
        <w:tabs>
          <w:tab w:val="num" w:pos="2434"/>
        </w:tabs>
        <w:ind w:left="2434" w:hanging="100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359327C"/>
    <w:multiLevelType w:val="hybridMultilevel"/>
    <w:tmpl w:val="868E56C2"/>
    <w:lvl w:ilvl="0" w:tplc="D8EE9EC6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3EB200F"/>
    <w:multiLevelType w:val="hybridMultilevel"/>
    <w:tmpl w:val="4244801E"/>
    <w:lvl w:ilvl="0" w:tplc="111E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853A78"/>
    <w:multiLevelType w:val="hybridMultilevel"/>
    <w:tmpl w:val="F604AB12"/>
    <w:lvl w:ilvl="0" w:tplc="2EF6EF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73088E76">
      <w:start w:val="8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4DB6CD4"/>
    <w:multiLevelType w:val="hybridMultilevel"/>
    <w:tmpl w:val="99222DCA"/>
    <w:lvl w:ilvl="0" w:tplc="45B48436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4A5D49"/>
    <w:multiLevelType w:val="hybridMultilevel"/>
    <w:tmpl w:val="37EE347E"/>
    <w:lvl w:ilvl="0" w:tplc="5EB4A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231"/>
    <w:multiLevelType w:val="hybridMultilevel"/>
    <w:tmpl w:val="07F0DE0C"/>
    <w:lvl w:ilvl="0" w:tplc="2F66D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4"/>
    <w:rsid w:val="00006DFF"/>
    <w:rsid w:val="00010EEE"/>
    <w:rsid w:val="00011D6D"/>
    <w:rsid w:val="00012DDF"/>
    <w:rsid w:val="00016EAD"/>
    <w:rsid w:val="00040370"/>
    <w:rsid w:val="000417CB"/>
    <w:rsid w:val="00046852"/>
    <w:rsid w:val="00054993"/>
    <w:rsid w:val="000578CF"/>
    <w:rsid w:val="00065458"/>
    <w:rsid w:val="00071E40"/>
    <w:rsid w:val="00073CA5"/>
    <w:rsid w:val="00075028"/>
    <w:rsid w:val="000809A6"/>
    <w:rsid w:val="00095694"/>
    <w:rsid w:val="000A39CB"/>
    <w:rsid w:val="000B3A91"/>
    <w:rsid w:val="000B4655"/>
    <w:rsid w:val="000B7D5E"/>
    <w:rsid w:val="000C170F"/>
    <w:rsid w:val="000C5A3F"/>
    <w:rsid w:val="000E5CBB"/>
    <w:rsid w:val="000E7603"/>
    <w:rsid w:val="000F10CE"/>
    <w:rsid w:val="000F1182"/>
    <w:rsid w:val="000F758B"/>
    <w:rsid w:val="00100B67"/>
    <w:rsid w:val="00111166"/>
    <w:rsid w:val="00114594"/>
    <w:rsid w:val="00123130"/>
    <w:rsid w:val="001244D5"/>
    <w:rsid w:val="00147E59"/>
    <w:rsid w:val="00147EBF"/>
    <w:rsid w:val="0015639A"/>
    <w:rsid w:val="001607FC"/>
    <w:rsid w:val="0016214E"/>
    <w:rsid w:val="0016711F"/>
    <w:rsid w:val="00185B71"/>
    <w:rsid w:val="00196AAE"/>
    <w:rsid w:val="001B262B"/>
    <w:rsid w:val="001C459E"/>
    <w:rsid w:val="001C6C0E"/>
    <w:rsid w:val="001E1FFA"/>
    <w:rsid w:val="001F34A5"/>
    <w:rsid w:val="001F40BA"/>
    <w:rsid w:val="001F714F"/>
    <w:rsid w:val="002026B7"/>
    <w:rsid w:val="00210A53"/>
    <w:rsid w:val="002120D0"/>
    <w:rsid w:val="00213ED1"/>
    <w:rsid w:val="00221322"/>
    <w:rsid w:val="00227278"/>
    <w:rsid w:val="00236393"/>
    <w:rsid w:val="00240199"/>
    <w:rsid w:val="0024715E"/>
    <w:rsid w:val="00250CBC"/>
    <w:rsid w:val="002517F7"/>
    <w:rsid w:val="00265CAC"/>
    <w:rsid w:val="00270701"/>
    <w:rsid w:val="00271C7B"/>
    <w:rsid w:val="00273FB5"/>
    <w:rsid w:val="002765A9"/>
    <w:rsid w:val="00276C90"/>
    <w:rsid w:val="002A4233"/>
    <w:rsid w:val="002B0881"/>
    <w:rsid w:val="002C0A94"/>
    <w:rsid w:val="002C1961"/>
    <w:rsid w:val="002C2C9A"/>
    <w:rsid w:val="002C2D38"/>
    <w:rsid w:val="002C3713"/>
    <w:rsid w:val="002C5116"/>
    <w:rsid w:val="002C622B"/>
    <w:rsid w:val="002C7B13"/>
    <w:rsid w:val="002D11F2"/>
    <w:rsid w:val="002D338F"/>
    <w:rsid w:val="002D38C5"/>
    <w:rsid w:val="002E089C"/>
    <w:rsid w:val="002E4BDB"/>
    <w:rsid w:val="002F0670"/>
    <w:rsid w:val="002F750D"/>
    <w:rsid w:val="003001AA"/>
    <w:rsid w:val="00301CEE"/>
    <w:rsid w:val="00307811"/>
    <w:rsid w:val="003101EF"/>
    <w:rsid w:val="00334C71"/>
    <w:rsid w:val="003360FC"/>
    <w:rsid w:val="003754A7"/>
    <w:rsid w:val="00375CD6"/>
    <w:rsid w:val="00375CDB"/>
    <w:rsid w:val="0037778E"/>
    <w:rsid w:val="0039211E"/>
    <w:rsid w:val="00395877"/>
    <w:rsid w:val="0039613F"/>
    <w:rsid w:val="003C139D"/>
    <w:rsid w:val="003C1C72"/>
    <w:rsid w:val="003C2DE6"/>
    <w:rsid w:val="003D1F9E"/>
    <w:rsid w:val="003D6876"/>
    <w:rsid w:val="003F2912"/>
    <w:rsid w:val="00401085"/>
    <w:rsid w:val="00412853"/>
    <w:rsid w:val="00416AD4"/>
    <w:rsid w:val="004245D6"/>
    <w:rsid w:val="00431940"/>
    <w:rsid w:val="00431E7E"/>
    <w:rsid w:val="00434EF0"/>
    <w:rsid w:val="00446594"/>
    <w:rsid w:val="00446A1C"/>
    <w:rsid w:val="00451800"/>
    <w:rsid w:val="004520C8"/>
    <w:rsid w:val="00452B2B"/>
    <w:rsid w:val="00453CC2"/>
    <w:rsid w:val="00454F35"/>
    <w:rsid w:val="004632F7"/>
    <w:rsid w:val="00464E4D"/>
    <w:rsid w:val="0047037F"/>
    <w:rsid w:val="004977B5"/>
    <w:rsid w:val="004A26C4"/>
    <w:rsid w:val="004A688F"/>
    <w:rsid w:val="004A749F"/>
    <w:rsid w:val="004A7571"/>
    <w:rsid w:val="004B2A26"/>
    <w:rsid w:val="004B62F3"/>
    <w:rsid w:val="004C6342"/>
    <w:rsid w:val="004E299D"/>
    <w:rsid w:val="004E3CB3"/>
    <w:rsid w:val="004E74F7"/>
    <w:rsid w:val="004F7CAE"/>
    <w:rsid w:val="00520882"/>
    <w:rsid w:val="00525B02"/>
    <w:rsid w:val="00532C8A"/>
    <w:rsid w:val="00536171"/>
    <w:rsid w:val="00537D3E"/>
    <w:rsid w:val="005468A1"/>
    <w:rsid w:val="00546B7B"/>
    <w:rsid w:val="00547F90"/>
    <w:rsid w:val="00550F6C"/>
    <w:rsid w:val="00552F84"/>
    <w:rsid w:val="005609DE"/>
    <w:rsid w:val="00566F37"/>
    <w:rsid w:val="0058141A"/>
    <w:rsid w:val="0058703D"/>
    <w:rsid w:val="00594586"/>
    <w:rsid w:val="005A688E"/>
    <w:rsid w:val="005B4632"/>
    <w:rsid w:val="005B671F"/>
    <w:rsid w:val="005C1B50"/>
    <w:rsid w:val="005C4E81"/>
    <w:rsid w:val="00606325"/>
    <w:rsid w:val="00607AF8"/>
    <w:rsid w:val="00607C61"/>
    <w:rsid w:val="006104F8"/>
    <w:rsid w:val="006263D1"/>
    <w:rsid w:val="00626438"/>
    <w:rsid w:val="00634BD8"/>
    <w:rsid w:val="00637EE8"/>
    <w:rsid w:val="00644C96"/>
    <w:rsid w:val="00651863"/>
    <w:rsid w:val="00653719"/>
    <w:rsid w:val="0065788C"/>
    <w:rsid w:val="006601D7"/>
    <w:rsid w:val="00670215"/>
    <w:rsid w:val="006734D2"/>
    <w:rsid w:val="00674A0E"/>
    <w:rsid w:val="0068444C"/>
    <w:rsid w:val="00686F5D"/>
    <w:rsid w:val="00696B88"/>
    <w:rsid w:val="006A2DA4"/>
    <w:rsid w:val="006B3113"/>
    <w:rsid w:val="006D3E06"/>
    <w:rsid w:val="006E1D2E"/>
    <w:rsid w:val="006F4AD3"/>
    <w:rsid w:val="006F5FFC"/>
    <w:rsid w:val="006F7A35"/>
    <w:rsid w:val="0071422D"/>
    <w:rsid w:val="007225F6"/>
    <w:rsid w:val="00733A03"/>
    <w:rsid w:val="00741A38"/>
    <w:rsid w:val="0074395B"/>
    <w:rsid w:val="007444C2"/>
    <w:rsid w:val="00744987"/>
    <w:rsid w:val="0075331F"/>
    <w:rsid w:val="00757820"/>
    <w:rsid w:val="00761BF3"/>
    <w:rsid w:val="0076317F"/>
    <w:rsid w:val="007667EE"/>
    <w:rsid w:val="00767E0D"/>
    <w:rsid w:val="007739C2"/>
    <w:rsid w:val="00783C36"/>
    <w:rsid w:val="0079690B"/>
    <w:rsid w:val="007A0CCF"/>
    <w:rsid w:val="007A312B"/>
    <w:rsid w:val="007B0917"/>
    <w:rsid w:val="007B6A53"/>
    <w:rsid w:val="007B7DE1"/>
    <w:rsid w:val="007C528F"/>
    <w:rsid w:val="007D5BE7"/>
    <w:rsid w:val="007E2F89"/>
    <w:rsid w:val="00800936"/>
    <w:rsid w:val="0081248B"/>
    <w:rsid w:val="008322BE"/>
    <w:rsid w:val="00833077"/>
    <w:rsid w:val="00843976"/>
    <w:rsid w:val="00847716"/>
    <w:rsid w:val="00847E8C"/>
    <w:rsid w:val="00850C8D"/>
    <w:rsid w:val="00851431"/>
    <w:rsid w:val="00851F67"/>
    <w:rsid w:val="00863F3E"/>
    <w:rsid w:val="00871282"/>
    <w:rsid w:val="00876927"/>
    <w:rsid w:val="008A362B"/>
    <w:rsid w:val="008A71E5"/>
    <w:rsid w:val="008B6128"/>
    <w:rsid w:val="008C4FC2"/>
    <w:rsid w:val="008C717D"/>
    <w:rsid w:val="008D425B"/>
    <w:rsid w:val="008D5C76"/>
    <w:rsid w:val="008F1573"/>
    <w:rsid w:val="008F4863"/>
    <w:rsid w:val="009000F3"/>
    <w:rsid w:val="00916A12"/>
    <w:rsid w:val="00921138"/>
    <w:rsid w:val="00926B70"/>
    <w:rsid w:val="00927C10"/>
    <w:rsid w:val="00930830"/>
    <w:rsid w:val="00955688"/>
    <w:rsid w:val="00955F58"/>
    <w:rsid w:val="00956EDA"/>
    <w:rsid w:val="0096281A"/>
    <w:rsid w:val="00962D2A"/>
    <w:rsid w:val="00975464"/>
    <w:rsid w:val="00984CB6"/>
    <w:rsid w:val="00990F04"/>
    <w:rsid w:val="009914F5"/>
    <w:rsid w:val="009A6631"/>
    <w:rsid w:val="009B1FF2"/>
    <w:rsid w:val="009B46E7"/>
    <w:rsid w:val="009B50BE"/>
    <w:rsid w:val="009B69E6"/>
    <w:rsid w:val="009B72C3"/>
    <w:rsid w:val="009C6C64"/>
    <w:rsid w:val="009D4683"/>
    <w:rsid w:val="009E1473"/>
    <w:rsid w:val="009F0C7B"/>
    <w:rsid w:val="009F3566"/>
    <w:rsid w:val="009F40A0"/>
    <w:rsid w:val="009F4C84"/>
    <w:rsid w:val="009F7BC4"/>
    <w:rsid w:val="00A05181"/>
    <w:rsid w:val="00A10B23"/>
    <w:rsid w:val="00A13A85"/>
    <w:rsid w:val="00A14639"/>
    <w:rsid w:val="00A232B6"/>
    <w:rsid w:val="00A35AB5"/>
    <w:rsid w:val="00A41BAC"/>
    <w:rsid w:val="00A53AB1"/>
    <w:rsid w:val="00A6540A"/>
    <w:rsid w:val="00A724FD"/>
    <w:rsid w:val="00AA64C7"/>
    <w:rsid w:val="00AB1CFE"/>
    <w:rsid w:val="00AB4886"/>
    <w:rsid w:val="00AC3047"/>
    <w:rsid w:val="00AC308A"/>
    <w:rsid w:val="00AC6CE7"/>
    <w:rsid w:val="00AC7F8A"/>
    <w:rsid w:val="00AD1BC3"/>
    <w:rsid w:val="00AE34A5"/>
    <w:rsid w:val="00AE51FA"/>
    <w:rsid w:val="00B066FA"/>
    <w:rsid w:val="00B3114B"/>
    <w:rsid w:val="00B32AE8"/>
    <w:rsid w:val="00B42130"/>
    <w:rsid w:val="00B562C1"/>
    <w:rsid w:val="00B63717"/>
    <w:rsid w:val="00B730D5"/>
    <w:rsid w:val="00B7463E"/>
    <w:rsid w:val="00B74C40"/>
    <w:rsid w:val="00B96030"/>
    <w:rsid w:val="00B96CAE"/>
    <w:rsid w:val="00BB3D54"/>
    <w:rsid w:val="00BC178C"/>
    <w:rsid w:val="00BC3C7F"/>
    <w:rsid w:val="00BD0DD9"/>
    <w:rsid w:val="00BD24AE"/>
    <w:rsid w:val="00BD75E5"/>
    <w:rsid w:val="00C00DD5"/>
    <w:rsid w:val="00C05644"/>
    <w:rsid w:val="00C168E5"/>
    <w:rsid w:val="00C30D17"/>
    <w:rsid w:val="00C60C9B"/>
    <w:rsid w:val="00C6237A"/>
    <w:rsid w:val="00C63D52"/>
    <w:rsid w:val="00C74DBD"/>
    <w:rsid w:val="00C75EB9"/>
    <w:rsid w:val="00C7600C"/>
    <w:rsid w:val="00C82409"/>
    <w:rsid w:val="00C8739F"/>
    <w:rsid w:val="00C875D8"/>
    <w:rsid w:val="00CB4B90"/>
    <w:rsid w:val="00CB5232"/>
    <w:rsid w:val="00CB732D"/>
    <w:rsid w:val="00CC019D"/>
    <w:rsid w:val="00CC0D08"/>
    <w:rsid w:val="00CC2829"/>
    <w:rsid w:val="00CC6A10"/>
    <w:rsid w:val="00CE3BD3"/>
    <w:rsid w:val="00CE5FB6"/>
    <w:rsid w:val="00CF2EC2"/>
    <w:rsid w:val="00D003B6"/>
    <w:rsid w:val="00D06457"/>
    <w:rsid w:val="00D10C18"/>
    <w:rsid w:val="00D21473"/>
    <w:rsid w:val="00D362D4"/>
    <w:rsid w:val="00D42B81"/>
    <w:rsid w:val="00D435AC"/>
    <w:rsid w:val="00D45393"/>
    <w:rsid w:val="00D46EA5"/>
    <w:rsid w:val="00D52D54"/>
    <w:rsid w:val="00D54911"/>
    <w:rsid w:val="00D72242"/>
    <w:rsid w:val="00D81A9E"/>
    <w:rsid w:val="00D85A5F"/>
    <w:rsid w:val="00D87E80"/>
    <w:rsid w:val="00D87FE0"/>
    <w:rsid w:val="00D943C1"/>
    <w:rsid w:val="00D948B1"/>
    <w:rsid w:val="00DA29B7"/>
    <w:rsid w:val="00DB1CAD"/>
    <w:rsid w:val="00DB248B"/>
    <w:rsid w:val="00DB79B6"/>
    <w:rsid w:val="00DC047F"/>
    <w:rsid w:val="00DC1C92"/>
    <w:rsid w:val="00DC3022"/>
    <w:rsid w:val="00DC49B1"/>
    <w:rsid w:val="00DD0DEE"/>
    <w:rsid w:val="00DD18D6"/>
    <w:rsid w:val="00DD2AA8"/>
    <w:rsid w:val="00DD3B29"/>
    <w:rsid w:val="00DE4F3E"/>
    <w:rsid w:val="00DF028D"/>
    <w:rsid w:val="00DF23C1"/>
    <w:rsid w:val="00DF410B"/>
    <w:rsid w:val="00E01BEB"/>
    <w:rsid w:val="00E109D0"/>
    <w:rsid w:val="00E316CD"/>
    <w:rsid w:val="00E335D0"/>
    <w:rsid w:val="00E35112"/>
    <w:rsid w:val="00E37510"/>
    <w:rsid w:val="00E526CC"/>
    <w:rsid w:val="00E60312"/>
    <w:rsid w:val="00E60A32"/>
    <w:rsid w:val="00E712BE"/>
    <w:rsid w:val="00E86B69"/>
    <w:rsid w:val="00E95039"/>
    <w:rsid w:val="00EA4E7F"/>
    <w:rsid w:val="00EB3497"/>
    <w:rsid w:val="00EB3DD9"/>
    <w:rsid w:val="00EB3F4F"/>
    <w:rsid w:val="00EB41C1"/>
    <w:rsid w:val="00EB6EA5"/>
    <w:rsid w:val="00ED51A9"/>
    <w:rsid w:val="00EE05E1"/>
    <w:rsid w:val="00EF2C52"/>
    <w:rsid w:val="00F060A6"/>
    <w:rsid w:val="00F0699D"/>
    <w:rsid w:val="00F07CD8"/>
    <w:rsid w:val="00F10CCF"/>
    <w:rsid w:val="00F16893"/>
    <w:rsid w:val="00F246D1"/>
    <w:rsid w:val="00F2782D"/>
    <w:rsid w:val="00F306AC"/>
    <w:rsid w:val="00F32786"/>
    <w:rsid w:val="00F32BC5"/>
    <w:rsid w:val="00F4075C"/>
    <w:rsid w:val="00F40C99"/>
    <w:rsid w:val="00F55871"/>
    <w:rsid w:val="00F678FC"/>
    <w:rsid w:val="00F731EE"/>
    <w:rsid w:val="00F757CD"/>
    <w:rsid w:val="00F76E1A"/>
    <w:rsid w:val="00FA07B0"/>
    <w:rsid w:val="00FA136C"/>
    <w:rsid w:val="00FA1401"/>
    <w:rsid w:val="00FA18F3"/>
    <w:rsid w:val="00FC2AB3"/>
    <w:rsid w:val="00FC6B4A"/>
    <w:rsid w:val="00FC71AE"/>
    <w:rsid w:val="00FE002A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D4"/>
    <w:rPr>
      <w:rFonts w:ascii="VNI-Times" w:eastAsia="Times New Roman" w:hAnsi="VNI-Times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362D4"/>
    <w:pPr>
      <w:keepNext/>
      <w:jc w:val="center"/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D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62D4"/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D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F3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F3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E526CC"/>
    <w:pPr>
      <w:widowControl w:val="0"/>
      <w:spacing w:before="120" w:after="240" w:line="360" w:lineRule="auto"/>
      <w:ind w:left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26CC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DE4F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4F3E"/>
    <w:rPr>
      <w:rFonts w:ascii="VNI-Times" w:eastAsia="Times New Roman" w:hAnsi="VNI-Times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D45393"/>
    <w:pPr>
      <w:spacing w:line="312" w:lineRule="auto"/>
    </w:pPr>
    <w:rPr>
      <w:rFonts w:ascii="Times New Roman" w:hAnsi="Times New Roman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FA0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D4"/>
    <w:rPr>
      <w:rFonts w:ascii="VNI-Times" w:eastAsia="Times New Roman" w:hAnsi="VNI-Times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362D4"/>
    <w:pPr>
      <w:keepNext/>
      <w:jc w:val="center"/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D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362D4"/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D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F3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F3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E526CC"/>
    <w:pPr>
      <w:widowControl w:val="0"/>
      <w:spacing w:before="120" w:after="240" w:line="360" w:lineRule="auto"/>
      <w:ind w:left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526CC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DE4F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4F3E"/>
    <w:rPr>
      <w:rFonts w:ascii="VNI-Times" w:eastAsia="Times New Roman" w:hAnsi="VNI-Times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D45393"/>
    <w:pPr>
      <w:spacing w:line="312" w:lineRule="auto"/>
    </w:pPr>
    <w:rPr>
      <w:rFonts w:ascii="Times New Roman" w:hAnsi="Times New Roman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FA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076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39271454">
              <w:marLeft w:val="60"/>
              <w:marRight w:val="60"/>
              <w:marTop w:val="60"/>
              <w:marBottom w:val="6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163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vtquynh.sgddt@tphcm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FF9E-5E00-436C-9ED9-432CDC82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TCCB</cp:lastModifiedBy>
  <cp:revision>19</cp:revision>
  <cp:lastPrinted>2015-09-16T09:29:00Z</cp:lastPrinted>
  <dcterms:created xsi:type="dcterms:W3CDTF">2015-09-11T08:43:00Z</dcterms:created>
  <dcterms:modified xsi:type="dcterms:W3CDTF">2015-09-18T10:05:00Z</dcterms:modified>
</cp:coreProperties>
</file>